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42" w:rsidRDefault="0086364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BC52C" wp14:editId="3E980512">
                <wp:simplePos x="0" y="0"/>
                <wp:positionH relativeFrom="column">
                  <wp:posOffset>4772025</wp:posOffset>
                </wp:positionH>
                <wp:positionV relativeFrom="paragraph">
                  <wp:posOffset>279400</wp:posOffset>
                </wp:positionV>
                <wp:extent cx="4076700" cy="733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25" w:rsidRPr="00863644" w:rsidRDefault="00D92E25" w:rsidP="00D92E25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863644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Synthesis</w:t>
                            </w:r>
                          </w:p>
                          <w:p w:rsidR="00D92E25" w:rsidRPr="00D92E25" w:rsidRDefault="00D92E25" w:rsidP="00D92E2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The following poem is by the famous African American author, Paul Lawrence Dunbar.  Read it, considering its thematic significance, and then answer the corresponding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C5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5.75pt;margin-top:22pt;width:321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" fillcolor="white [3201]" strokecolor="black [3213]" strokeweight=".5pt">
                <v:textbox>
                  <w:txbxContent>
                    <w:p w:rsidR="00D92E25" w:rsidRPr="00863644" w:rsidRDefault="00D92E25" w:rsidP="00D92E25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863644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Synthesis</w:t>
                      </w:r>
                    </w:p>
                    <w:p w:rsidR="00D92E25" w:rsidRPr="00D92E25" w:rsidRDefault="00D92E25" w:rsidP="00D92E25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The following poem is by the famous African American author, Paul Lawrence Dunbar.  Read it, considering its thematic significance, and then answer the corresponding questions.</w:t>
                      </w:r>
                    </w:p>
                  </w:txbxContent>
                </v:textbox>
              </v:shape>
            </w:pict>
          </mc:Fallback>
        </mc:AlternateContent>
      </w:r>
      <w:r w:rsidR="00352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3920" wp14:editId="67216720">
                <wp:simplePos x="0" y="0"/>
                <wp:positionH relativeFrom="column">
                  <wp:posOffset>9525</wp:posOffset>
                </wp:positionH>
                <wp:positionV relativeFrom="paragraph">
                  <wp:posOffset>288924</wp:posOffset>
                </wp:positionV>
                <wp:extent cx="4267200" cy="2924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924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AF210" id="Rounded Rectangle 1" o:spid="_x0000_s1026" style="position:absolute;margin-left:.75pt;margin-top:22.75pt;width:336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 w:rsidR="00352996">
        <w:t xml:space="preserve">Names:  </w:t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t xml:space="preserve">Hour:  </w:t>
      </w:r>
      <w:r w:rsidR="00352996">
        <w:rPr>
          <w:u w:val="single"/>
        </w:rPr>
        <w:tab/>
      </w:r>
      <w:r w:rsidR="00352996">
        <w:rPr>
          <w:u w:val="single"/>
        </w:rPr>
        <w:tab/>
      </w:r>
      <w:r w:rsidR="00352996">
        <w:t xml:space="preserve">Date:  </w:t>
      </w:r>
      <w:r w:rsidR="00352996">
        <w:rPr>
          <w:u w:val="single"/>
        </w:rPr>
        <w:tab/>
      </w:r>
      <w:r w:rsidR="00352996">
        <w:rPr>
          <w:u w:val="single"/>
        </w:rPr>
        <w:tab/>
      </w:r>
    </w:p>
    <w:p w:rsidR="00352996" w:rsidRPr="00352996" w:rsidRDefault="00096A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2889250</wp:posOffset>
                </wp:positionV>
                <wp:extent cx="904875" cy="314325"/>
                <wp:effectExtent l="0" t="19050" r="4762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940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498pt;margin-top:227.5pt;width:71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6xdgIAADY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" adj="17848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6343649</wp:posOffset>
                </wp:positionH>
                <wp:positionV relativeFrom="paragraph">
                  <wp:posOffset>2174875</wp:posOffset>
                </wp:positionV>
                <wp:extent cx="885825" cy="27622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56629" id="Right Arrow 12" o:spid="_x0000_s1026" type="#_x0000_t13" style="position:absolute;margin-left:499.5pt;margin-top:171.25pt;width:69.7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" adj="18232" fillcolor="black [3200]" strokecolor="black [1600]" strokeweight="1pt"/>
            </w:pict>
          </mc:Fallback>
        </mc:AlternateContent>
      </w:r>
      <w:r w:rsidR="007D53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841375</wp:posOffset>
                </wp:positionV>
                <wp:extent cx="2362200" cy="5067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5C" w:rsidRPr="00096A20" w:rsidRDefault="00096A20" w:rsidP="00096A2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96A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Mathilde </w:t>
                            </w:r>
                            <w:proofErr w:type="spellStart"/>
                            <w:r w:rsidRPr="00096A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Loisel</w:t>
                            </w:r>
                            <w:proofErr w:type="spellEnd"/>
                            <w:r w:rsidRPr="00096A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is a complex character, insofar as the reality she lives versus the projected reality she desires.  Compare and contrast her self-created persona to the thematic focus of wearing a “mask” as presented in the poem.  How is the “mask” in the poem similar and different from the figurative “mask” that Mme. </w:t>
                            </w:r>
                            <w:proofErr w:type="spellStart"/>
                            <w:r w:rsidRPr="00096A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Loisel</w:t>
                            </w:r>
                            <w:proofErr w:type="spellEnd"/>
                            <w:r w:rsidRPr="00096A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wears as she pretends to avoid a lifestyle beyond tha</w:t>
                            </w:r>
                            <w:bookmarkStart w:id="0" w:name="_GoBack"/>
                            <w:bookmarkEnd w:id="0"/>
                            <w:r w:rsidRPr="00096A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 which she can afford?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541.5pt;margin-top:66.25pt;width:186pt;height:39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" fillcolor="white [3201]" strokeweight=".5pt">
                <v:textbox>
                  <w:txbxContent>
                    <w:p w:rsidR="007D535C" w:rsidRPr="00096A20" w:rsidRDefault="00096A20" w:rsidP="00096A2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96A20">
                        <w:rPr>
                          <w:b/>
                          <w:i/>
                          <w:sz w:val="16"/>
                          <w:szCs w:val="16"/>
                        </w:rPr>
                        <w:t xml:space="preserve">Mathilde </w:t>
                      </w:r>
                      <w:proofErr w:type="spellStart"/>
                      <w:r w:rsidRPr="00096A20">
                        <w:rPr>
                          <w:b/>
                          <w:i/>
                          <w:sz w:val="16"/>
                          <w:szCs w:val="16"/>
                        </w:rPr>
                        <w:t>Loisel</w:t>
                      </w:r>
                      <w:proofErr w:type="spellEnd"/>
                      <w:r w:rsidRPr="00096A20">
                        <w:rPr>
                          <w:b/>
                          <w:i/>
                          <w:sz w:val="16"/>
                          <w:szCs w:val="16"/>
                        </w:rPr>
                        <w:t xml:space="preserve"> is a complex character, insofar as the reality she lives versus the projected reality she desires.  Compare and contrast her self-created persona to the thematic focus of wearing a “mask” as presented in the poem.  How is the “mask” in the poem similar and different from the figurative “mask” that Mme. </w:t>
                      </w:r>
                      <w:proofErr w:type="spellStart"/>
                      <w:r w:rsidRPr="00096A20">
                        <w:rPr>
                          <w:b/>
                          <w:i/>
                          <w:sz w:val="16"/>
                          <w:szCs w:val="16"/>
                        </w:rPr>
                        <w:t>Loisel</w:t>
                      </w:r>
                      <w:proofErr w:type="spellEnd"/>
                      <w:r w:rsidRPr="00096A20">
                        <w:rPr>
                          <w:b/>
                          <w:i/>
                          <w:sz w:val="16"/>
                          <w:szCs w:val="16"/>
                        </w:rPr>
                        <w:t xml:space="preserve"> wears as she pretends to avoid a lifestyle beyond tha</w:t>
                      </w:r>
                      <w:bookmarkStart w:id="1" w:name="_GoBack"/>
                      <w:bookmarkEnd w:id="1"/>
                      <w:r w:rsidRPr="00096A20">
                        <w:rPr>
                          <w:b/>
                          <w:i/>
                          <w:sz w:val="16"/>
                          <w:szCs w:val="16"/>
                        </w:rPr>
                        <w:t>t which she can afford?</w:t>
                      </w:r>
                    </w:p>
                  </w:txbxContent>
                </v:textbox>
              </v:shape>
            </w:pict>
          </mc:Fallback>
        </mc:AlternateContent>
      </w:r>
      <w:r w:rsidR="008636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8E408" wp14:editId="06D0C819">
                <wp:simplePos x="0" y="0"/>
                <wp:positionH relativeFrom="column">
                  <wp:posOffset>4495800</wp:posOffset>
                </wp:positionH>
                <wp:positionV relativeFrom="paragraph">
                  <wp:posOffset>755650</wp:posOffset>
                </wp:positionV>
                <wp:extent cx="2466975" cy="34956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644" w:rsidRDefault="00863644" w:rsidP="00863644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 xml:space="preserve">We Wear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</w:rPr>
                              <w:t xml:space="preserve"> Mask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-Paul Lawrence Dunbar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wear the mask that grins and lies,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It hides our cheeks and shades our eyes, - 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debt we pay to human guile; 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With torn and bleeding hearts we smile,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And mouth with myriad subtleties.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 should the world be over-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wise,</w:t>
                            </w:r>
                            <w:proofErr w:type="gramEnd"/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counting all our tears and sighs?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Nay, let them only see us, while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We wear the mask.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smile, but, O great Christ, our cries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thee from tortured souls arise.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sing, but oh the clay is vile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Beneath our feet, and long the mile;</w:t>
                            </w:r>
                          </w:p>
                          <w:p w:rsid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But let the world dream otherwise,</w:t>
                            </w:r>
                          </w:p>
                          <w:p w:rsidR="00863644" w:rsidRPr="00863644" w:rsidRDefault="00863644" w:rsidP="008636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We wear the mask!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E408" id="Text Box 10" o:spid="_x0000_s1028" type="#_x0000_t202" style="position:absolute;margin-left:354pt;margin-top:59.5pt;width:194.25pt;height:2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" fillcolor="white [3201]" strokecolor="white [3212]" strokeweight=".5pt">
                <v:textbox>
                  <w:txbxContent>
                    <w:p w:rsidR="00863644" w:rsidRDefault="00863644" w:rsidP="00863644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 xml:space="preserve">We Wear </w:t>
                      </w:r>
                      <w:proofErr w:type="gramStart"/>
                      <w:r>
                        <w:rPr>
                          <w:rFonts w:ascii="Segoe Print" w:hAnsi="Segoe Print"/>
                          <w:b/>
                        </w:rPr>
                        <w:t>The</w:t>
                      </w:r>
                      <w:proofErr w:type="gramEnd"/>
                      <w:r>
                        <w:rPr>
                          <w:rFonts w:ascii="Segoe Print" w:hAnsi="Segoe Print"/>
                          <w:b/>
                        </w:rPr>
                        <w:t xml:space="preserve"> Mask</w:t>
                      </w:r>
                    </w:p>
                    <w:p w:rsidR="00863644" w:rsidRDefault="00863644" w:rsidP="0086364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-Paul Lawrence Dunbar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wear the mask that grins and lies,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It hides our cheeks and shades our eyes, - 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debt we pay to human guile; 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With torn and bleeding hearts we smile,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And mouth with myriad subtleties.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 should the world be over-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wise,</w:t>
                      </w:r>
                      <w:proofErr w:type="gramEnd"/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counting all our tears and sighs?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Nay, let them only see us, while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We wear the mask.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smile, but, O great Christ, our cries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thee from tortured souls arise.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sing, but oh the clay is vile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Beneath our feet, and long the mile;</w:t>
                      </w:r>
                    </w:p>
                    <w:p w:rsid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But let the world dream otherwise,</w:t>
                      </w:r>
                    </w:p>
                    <w:p w:rsidR="00863644" w:rsidRPr="00863644" w:rsidRDefault="00863644" w:rsidP="008636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We wear the mask!</w:t>
                      </w:r>
                    </w:p>
                  </w:txbxContent>
                </v:textbox>
              </v:shape>
            </w:pict>
          </mc:Fallback>
        </mc:AlternateContent>
      </w:r>
      <w:r w:rsidR="004E35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4470400</wp:posOffset>
                </wp:positionV>
                <wp:extent cx="139065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526" w:rsidRPr="004E3526" w:rsidRDefault="004E3526" w:rsidP="004E352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Do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Loisels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get what they deserve?  Why or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305.25pt;margin-top:352pt;width:109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" fillcolor="white [3201]" strokecolor="white [3212]" strokeweight=".5pt">
                <v:textbox>
                  <w:txbxContent>
                    <w:p w:rsidR="004E3526" w:rsidRPr="004E3526" w:rsidRDefault="004E3526" w:rsidP="004E352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Do the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Loisels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get what they deserve?  Why or why not?</w:t>
                      </w:r>
                    </w:p>
                  </w:txbxContent>
                </v:textbox>
              </v:shape>
            </w:pict>
          </mc:Fallback>
        </mc:AlternateContent>
      </w:r>
      <w:r w:rsidR="004E35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3D320" wp14:editId="1957553C">
                <wp:simplePos x="0" y="0"/>
                <wp:positionH relativeFrom="margin">
                  <wp:align>center</wp:align>
                </wp:positionH>
                <wp:positionV relativeFrom="paragraph">
                  <wp:posOffset>4279900</wp:posOffset>
                </wp:positionV>
                <wp:extent cx="2743200" cy="23526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52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3F29A" id="Oval 5" o:spid="_x0000_s1026" style="position:absolute;margin-left:0;margin-top:337pt;width:3in;height:185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4E35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5C67B" wp14:editId="6BAC59E3">
                <wp:simplePos x="0" y="0"/>
                <wp:positionH relativeFrom="column">
                  <wp:posOffset>5267325</wp:posOffset>
                </wp:positionH>
                <wp:positionV relativeFrom="paragraph">
                  <wp:posOffset>2632075</wp:posOffset>
                </wp:positionV>
                <wp:extent cx="14954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5A1" w:rsidRPr="00FB75A1" w:rsidRDefault="00FB75A1" w:rsidP="00FB75A1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B75A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Do the </w:t>
                            </w:r>
                            <w:proofErr w:type="spellStart"/>
                            <w:r w:rsidRPr="00FB75A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Loisels</w:t>
                            </w:r>
                            <w:proofErr w:type="spellEnd"/>
                            <w:r w:rsidRPr="00FB75A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get what they deserve?  Why or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5C67B" id="Text Box 6" o:spid="_x0000_s1030" type="#_x0000_t202" style="position:absolute;margin-left:414.75pt;margin-top:207.25pt;width:117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" fillcolor="white [3201]" strokecolor="white [3212]" strokeweight=".5pt">
                <v:textbox>
                  <w:txbxContent>
                    <w:p w:rsidR="00FB75A1" w:rsidRPr="00FB75A1" w:rsidRDefault="00FB75A1" w:rsidP="00FB75A1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B75A1">
                        <w:rPr>
                          <w:b/>
                          <w:i/>
                          <w:sz w:val="16"/>
                          <w:szCs w:val="16"/>
                        </w:rPr>
                        <w:t xml:space="preserve">Do the </w:t>
                      </w:r>
                      <w:proofErr w:type="spellStart"/>
                      <w:r w:rsidRPr="00FB75A1">
                        <w:rPr>
                          <w:b/>
                          <w:i/>
                          <w:sz w:val="16"/>
                          <w:szCs w:val="16"/>
                        </w:rPr>
                        <w:t>Loisels</w:t>
                      </w:r>
                      <w:proofErr w:type="spellEnd"/>
                      <w:r w:rsidRPr="00FB75A1">
                        <w:rPr>
                          <w:b/>
                          <w:i/>
                          <w:sz w:val="16"/>
                          <w:szCs w:val="16"/>
                        </w:rPr>
                        <w:t xml:space="preserve"> get what they deserve?  Why or why not?</w:t>
                      </w:r>
                    </w:p>
                  </w:txbxContent>
                </v:textbox>
              </v:shape>
            </w:pict>
          </mc:Fallback>
        </mc:AlternateContent>
      </w:r>
      <w:r w:rsidR="004E35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14762" wp14:editId="221C666D">
                <wp:simplePos x="0" y="0"/>
                <wp:positionH relativeFrom="column">
                  <wp:posOffset>4410075</wp:posOffset>
                </wp:positionH>
                <wp:positionV relativeFrom="paragraph">
                  <wp:posOffset>50800</wp:posOffset>
                </wp:positionV>
                <wp:extent cx="4924425" cy="6276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6276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445AD" id="Rounded Rectangle 7" o:spid="_x0000_s1026" style="position:absolute;margin-left:347.25pt;margin-top:4pt;width:387.75pt;height:49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FB75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225AF" wp14:editId="1FBC8C5C">
                <wp:simplePos x="0" y="0"/>
                <wp:positionH relativeFrom="column">
                  <wp:posOffset>238125</wp:posOffset>
                </wp:positionH>
                <wp:positionV relativeFrom="paragraph">
                  <wp:posOffset>3089275</wp:posOffset>
                </wp:positionV>
                <wp:extent cx="37814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5A1" w:rsidRDefault="00FB75A1" w:rsidP="00FB75A1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Literary Term:  Hubris</w:t>
                            </w:r>
                          </w:p>
                          <w:p w:rsidR="00FB75A1" w:rsidRPr="00FB75A1" w:rsidRDefault="00FB75A1" w:rsidP="00FB75A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Hubris means to have excessive pride or self-confidence.  In the story, both Mme. and Monsieur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Loisel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are affected by their individual hubris, because the object sought to give Mme.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Loisel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great joy is ultimately the source of their undoing.  How is the hubris of BOTH characters revealed?  In other words, how do we see excessive pride lead to their downfall?</w:t>
                            </w:r>
                          </w:p>
                          <w:p w:rsidR="00FB75A1" w:rsidRPr="00FB75A1" w:rsidRDefault="00FB75A1" w:rsidP="00FB75A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25AF" id="Text Box 4" o:spid="_x0000_s1031" type="#_x0000_t202" style="position:absolute;margin-left:18.75pt;margin-top:243.25pt;width:297.75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" fillcolor="white [3201]" strokecolor="white [3212]" strokeweight=".5pt">
                <v:textbox>
                  <w:txbxContent>
                    <w:p w:rsidR="00FB75A1" w:rsidRDefault="00FB75A1" w:rsidP="00FB75A1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Literary Term:  Hubris</w:t>
                      </w:r>
                    </w:p>
                    <w:p w:rsidR="00FB75A1" w:rsidRPr="00FB75A1" w:rsidRDefault="00FB75A1" w:rsidP="00FB75A1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Hubris means to have excessive pride or self-confidence.  In the story, both Mme. and Monsieur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Loisel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are affected by their individual hubris, because the object sought to give Mme.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Loisel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great joy is ultimately the source of their undoing.  How is the hubris of BOTH characters revealed?  In other words, how do we see excessive pride lead to their downfall?</w:t>
                      </w:r>
                    </w:p>
                    <w:p w:rsidR="00FB75A1" w:rsidRPr="00FB75A1" w:rsidRDefault="00FB75A1" w:rsidP="00FB75A1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5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9D6F7" wp14:editId="07087AC1">
                <wp:simplePos x="0" y="0"/>
                <wp:positionH relativeFrom="margin">
                  <wp:align>left</wp:align>
                </wp:positionH>
                <wp:positionV relativeFrom="paragraph">
                  <wp:posOffset>2974976</wp:posOffset>
                </wp:positionV>
                <wp:extent cx="4267200" cy="32099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0560B" id="Rounded Rectangle 3" o:spid="_x0000_s1026" style="position:absolute;margin-left:0;margin-top:234.25pt;width:336pt;height:25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3529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380999</wp:posOffset>
                </wp:positionH>
                <wp:positionV relativeFrom="paragraph">
                  <wp:posOffset>50800</wp:posOffset>
                </wp:positionV>
                <wp:extent cx="347662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996" w:rsidRPr="00290A76" w:rsidRDefault="00352996" w:rsidP="0035299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90A7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Task 1:  Read the laminated quote on your table.  Determine what this quote tells us about Mme. </w:t>
                            </w:r>
                            <w:proofErr w:type="spellStart"/>
                            <w:r w:rsidRPr="00290A7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Loisel</w:t>
                            </w:r>
                            <w:proofErr w:type="spellEnd"/>
                            <w:r w:rsidRPr="00290A7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  How can we characterize her based upon this quote?</w:t>
                            </w:r>
                            <w:r w:rsidR="00290A76" w:rsidRPr="00290A7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What does it tell us about her?</w:t>
                            </w:r>
                            <w:r w:rsidRPr="00290A7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0pt;margin-top:4pt;width:273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" fillcolor="white [3201]" strokecolor="white [3212]" strokeweight=".5pt">
                <v:textbox>
                  <w:txbxContent>
                    <w:p w:rsidR="00352996" w:rsidRPr="00290A76" w:rsidRDefault="00352996" w:rsidP="0035299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290A76">
                        <w:rPr>
                          <w:b/>
                          <w:i/>
                          <w:sz w:val="16"/>
                          <w:szCs w:val="16"/>
                        </w:rPr>
                        <w:t xml:space="preserve">Task 1:  Read the laminated quote on your table.  Determine what this quote tells us about Mme. </w:t>
                      </w:r>
                      <w:proofErr w:type="spellStart"/>
                      <w:r w:rsidRPr="00290A76">
                        <w:rPr>
                          <w:b/>
                          <w:i/>
                          <w:sz w:val="16"/>
                          <w:szCs w:val="16"/>
                        </w:rPr>
                        <w:t>Loisel</w:t>
                      </w:r>
                      <w:proofErr w:type="spellEnd"/>
                      <w:r w:rsidRPr="00290A76">
                        <w:rPr>
                          <w:b/>
                          <w:i/>
                          <w:sz w:val="16"/>
                          <w:szCs w:val="16"/>
                        </w:rPr>
                        <w:t>.  How can we characterize her based upon this quote?</w:t>
                      </w:r>
                      <w:r w:rsidR="00290A76" w:rsidRPr="00290A76">
                        <w:rPr>
                          <w:b/>
                          <w:i/>
                          <w:sz w:val="16"/>
                          <w:szCs w:val="16"/>
                        </w:rPr>
                        <w:t xml:space="preserve">  What does it tell us about her?</w:t>
                      </w:r>
                      <w:r w:rsidRPr="00290A76">
                        <w:rPr>
                          <w:b/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996" w:rsidRPr="00352996" w:rsidSect="0035299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96" w:rsidRDefault="00352996" w:rsidP="00352996">
      <w:pPr>
        <w:spacing w:after="0" w:line="240" w:lineRule="auto"/>
      </w:pPr>
      <w:r>
        <w:separator/>
      </w:r>
    </w:p>
  </w:endnote>
  <w:endnote w:type="continuationSeparator" w:id="0">
    <w:p w:rsidR="00352996" w:rsidRDefault="00352996" w:rsidP="0035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96" w:rsidRDefault="00352996" w:rsidP="00352996">
      <w:pPr>
        <w:spacing w:after="0" w:line="240" w:lineRule="auto"/>
      </w:pPr>
      <w:r>
        <w:separator/>
      </w:r>
    </w:p>
  </w:footnote>
  <w:footnote w:type="continuationSeparator" w:id="0">
    <w:p w:rsidR="00352996" w:rsidRDefault="00352996" w:rsidP="0035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96" w:rsidRPr="00352996" w:rsidRDefault="00352996" w:rsidP="00352996">
    <w:pPr>
      <w:pStyle w:val="Header"/>
      <w:jc w:val="center"/>
      <w:rPr>
        <w:rFonts w:ascii="Segoe Print" w:hAnsi="Segoe Print"/>
        <w:b/>
        <w:sz w:val="32"/>
        <w:szCs w:val="32"/>
      </w:rPr>
    </w:pPr>
    <w:r>
      <w:rPr>
        <w:rFonts w:ascii="Segoe Print" w:hAnsi="Segoe Print"/>
        <w:b/>
        <w:sz w:val="32"/>
        <w:szCs w:val="32"/>
      </w:rPr>
      <w:t>“The Necklace” Small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96"/>
    <w:rsid w:val="00096A20"/>
    <w:rsid w:val="00290A76"/>
    <w:rsid w:val="00352996"/>
    <w:rsid w:val="004E3526"/>
    <w:rsid w:val="007D1342"/>
    <w:rsid w:val="007D535C"/>
    <w:rsid w:val="00863644"/>
    <w:rsid w:val="00D92E25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5E043-8159-411D-97B3-FF57C461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96"/>
  </w:style>
  <w:style w:type="paragraph" w:styleId="Footer">
    <w:name w:val="footer"/>
    <w:basedOn w:val="Normal"/>
    <w:link w:val="FooterChar"/>
    <w:uiPriority w:val="99"/>
    <w:unhideWhenUsed/>
    <w:rsid w:val="0035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6</cp:revision>
  <dcterms:created xsi:type="dcterms:W3CDTF">2016-09-28T16:06:00Z</dcterms:created>
  <dcterms:modified xsi:type="dcterms:W3CDTF">2016-09-28T17:32:00Z</dcterms:modified>
</cp:coreProperties>
</file>